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2167" w14:textId="037DBD50" w:rsidR="0065633D" w:rsidRDefault="002F5BB1" w:rsidP="00496612">
      <w:pPr>
        <w:tabs>
          <w:tab w:val="center" w:pos="4500"/>
        </w:tabs>
        <w:spacing w:after="0" w:line="240" w:lineRule="auto"/>
        <w:ind w:left="7229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E81C5D">
        <w:rPr>
          <w:rFonts w:cstheme="minorHAnsi"/>
          <w:b/>
          <w:bCs/>
        </w:rPr>
        <w:t xml:space="preserve">Druk nr </w:t>
      </w:r>
      <w:r w:rsidR="002665A8">
        <w:rPr>
          <w:rFonts w:cstheme="minorHAnsi"/>
          <w:b/>
          <w:bCs/>
        </w:rPr>
        <w:t>6</w:t>
      </w:r>
      <w:r w:rsidR="00B733EC">
        <w:rPr>
          <w:rFonts w:cstheme="minorHAnsi"/>
          <w:b/>
          <w:bCs/>
        </w:rPr>
        <w:t>8</w:t>
      </w:r>
    </w:p>
    <w:p w14:paraId="2C0A3147" w14:textId="03B9E92A" w:rsidR="0065633D" w:rsidRDefault="008037E8" w:rsidP="00496612">
      <w:pPr>
        <w:tabs>
          <w:tab w:val="center" w:pos="4500"/>
        </w:tabs>
        <w:spacing w:after="0" w:line="240" w:lineRule="auto"/>
        <w:ind w:left="7229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 dnia </w:t>
      </w:r>
      <w:r w:rsidR="00B733EC">
        <w:rPr>
          <w:rFonts w:cstheme="minorHAnsi"/>
          <w:b/>
          <w:bCs/>
        </w:rPr>
        <w:t>07</w:t>
      </w:r>
      <w:r w:rsidR="00C424C9">
        <w:rPr>
          <w:rFonts w:cstheme="minorHAnsi"/>
          <w:b/>
          <w:bCs/>
        </w:rPr>
        <w:t>.</w:t>
      </w:r>
      <w:r w:rsidR="002665A8">
        <w:rPr>
          <w:rFonts w:cstheme="minorHAnsi"/>
          <w:b/>
          <w:bCs/>
        </w:rPr>
        <w:t>0</w:t>
      </w:r>
      <w:r w:rsidR="00B733EC">
        <w:rPr>
          <w:rFonts w:cstheme="minorHAnsi"/>
          <w:b/>
          <w:bCs/>
        </w:rPr>
        <w:t>2</w:t>
      </w:r>
      <w:r w:rsidR="00E81C5D">
        <w:rPr>
          <w:rFonts w:cstheme="minorHAnsi"/>
          <w:b/>
          <w:bCs/>
        </w:rPr>
        <w:t>.202</w:t>
      </w:r>
      <w:r w:rsidR="002665A8">
        <w:rPr>
          <w:rFonts w:cstheme="minorHAnsi"/>
          <w:b/>
          <w:bCs/>
        </w:rPr>
        <w:t>5</w:t>
      </w:r>
      <w:r w:rsidR="0065633D">
        <w:rPr>
          <w:rFonts w:cstheme="minorHAnsi"/>
          <w:b/>
          <w:bCs/>
        </w:rPr>
        <w:t xml:space="preserve"> r. </w:t>
      </w:r>
    </w:p>
    <w:p w14:paraId="1E1147DD" w14:textId="77777777" w:rsidR="0065633D" w:rsidRDefault="0065633D" w:rsidP="00496612">
      <w:pPr>
        <w:tabs>
          <w:tab w:val="center" w:pos="4500"/>
        </w:tabs>
        <w:spacing w:after="0" w:line="300" w:lineRule="auto"/>
        <w:jc w:val="right"/>
        <w:rPr>
          <w:rFonts w:cstheme="minorHAnsi"/>
          <w:b/>
          <w:bCs/>
        </w:rPr>
      </w:pPr>
    </w:p>
    <w:p w14:paraId="17FE9F50" w14:textId="7CD4E4A7" w:rsidR="00EB51D6" w:rsidRPr="002F192D" w:rsidRDefault="00EC446D" w:rsidP="00E0417B">
      <w:pPr>
        <w:tabs>
          <w:tab w:val="center" w:pos="4500"/>
        </w:tabs>
        <w:spacing w:after="0" w:line="300" w:lineRule="auto"/>
        <w:jc w:val="center"/>
        <w:rPr>
          <w:rFonts w:cstheme="minorHAnsi"/>
          <w:b/>
        </w:rPr>
      </w:pPr>
      <w:r w:rsidRPr="002F192D">
        <w:rPr>
          <w:rFonts w:cstheme="minorHAnsi"/>
          <w:b/>
          <w:bCs/>
        </w:rPr>
        <w:t>UCHWAŁA NR</w:t>
      </w:r>
      <w:r w:rsidR="002F192D">
        <w:rPr>
          <w:rFonts w:cstheme="minorHAnsi"/>
          <w:b/>
          <w:bCs/>
        </w:rPr>
        <w:t xml:space="preserve"> </w:t>
      </w:r>
      <w:r w:rsidRPr="002F192D">
        <w:rPr>
          <w:rFonts w:cstheme="minorHAnsi"/>
          <w:b/>
          <w:bCs/>
        </w:rPr>
        <w:t>…../</w:t>
      </w:r>
      <w:r w:rsidR="00C424C9">
        <w:rPr>
          <w:rFonts w:cstheme="minorHAnsi"/>
          <w:b/>
          <w:bCs/>
        </w:rPr>
        <w:t>……..</w:t>
      </w:r>
      <w:r w:rsidR="00934C43">
        <w:rPr>
          <w:rFonts w:cstheme="minorHAnsi"/>
          <w:b/>
          <w:bCs/>
        </w:rPr>
        <w:t>/</w:t>
      </w:r>
      <w:r w:rsidR="00C424C9">
        <w:rPr>
          <w:rFonts w:cstheme="minorHAnsi"/>
          <w:b/>
          <w:bCs/>
        </w:rPr>
        <w:t>……….</w:t>
      </w:r>
      <w:r w:rsidR="00E87B2E">
        <w:rPr>
          <w:rFonts w:cstheme="minorHAnsi"/>
          <w:b/>
          <w:bCs/>
        </w:rPr>
        <w:t xml:space="preserve"> </w:t>
      </w:r>
    </w:p>
    <w:p w14:paraId="1E32721E" w14:textId="5141D23F" w:rsidR="00EB51D6" w:rsidRPr="002F192D" w:rsidRDefault="00EB51D6" w:rsidP="00E0417B">
      <w:pPr>
        <w:tabs>
          <w:tab w:val="center" w:pos="4500"/>
        </w:tabs>
        <w:spacing w:after="0" w:line="300" w:lineRule="auto"/>
        <w:jc w:val="center"/>
        <w:rPr>
          <w:rFonts w:cstheme="minorHAnsi"/>
          <w:b/>
          <w:bCs/>
        </w:rPr>
      </w:pPr>
      <w:r w:rsidRPr="002F192D">
        <w:rPr>
          <w:rFonts w:cstheme="minorHAnsi"/>
          <w:b/>
          <w:bCs/>
        </w:rPr>
        <w:t>RADY DZIELNICY WAWER M</w:t>
      </w:r>
      <w:r w:rsidR="002F5BB1">
        <w:rPr>
          <w:rFonts w:cstheme="minorHAnsi"/>
          <w:b/>
          <w:bCs/>
        </w:rPr>
        <w:t>IASTA S</w:t>
      </w:r>
      <w:r w:rsidR="008A565B">
        <w:rPr>
          <w:rFonts w:cstheme="minorHAnsi"/>
          <w:b/>
          <w:bCs/>
        </w:rPr>
        <w:t xml:space="preserve">TOŁECZNEGO </w:t>
      </w:r>
      <w:r w:rsidRPr="002F192D">
        <w:rPr>
          <w:rFonts w:cstheme="minorHAnsi"/>
          <w:b/>
          <w:bCs/>
        </w:rPr>
        <w:t>WARSZAWY</w:t>
      </w:r>
    </w:p>
    <w:p w14:paraId="1050A944" w14:textId="11C66782" w:rsidR="00EB51D6" w:rsidRPr="002F192D" w:rsidRDefault="008258DD" w:rsidP="00E0417B">
      <w:pPr>
        <w:tabs>
          <w:tab w:val="center" w:pos="4500"/>
        </w:tabs>
        <w:spacing w:after="240" w:line="300" w:lineRule="auto"/>
        <w:jc w:val="center"/>
        <w:rPr>
          <w:rFonts w:cstheme="minorHAnsi"/>
          <w:bCs/>
        </w:rPr>
      </w:pPr>
      <w:r w:rsidRPr="002F192D">
        <w:rPr>
          <w:rFonts w:cstheme="minorHAnsi"/>
          <w:b/>
          <w:bCs/>
        </w:rPr>
        <w:t>z dnia</w:t>
      </w:r>
      <w:r w:rsidR="00261BC5">
        <w:rPr>
          <w:rFonts w:cstheme="minorHAnsi"/>
          <w:b/>
          <w:bCs/>
        </w:rPr>
        <w:t xml:space="preserve"> </w:t>
      </w:r>
      <w:r w:rsidR="00C424C9">
        <w:rPr>
          <w:rFonts w:cstheme="minorHAnsi"/>
          <w:b/>
          <w:bCs/>
        </w:rPr>
        <w:t>…………………………..</w:t>
      </w:r>
      <w:r w:rsidR="00EB51D6" w:rsidRPr="002F192D">
        <w:rPr>
          <w:rFonts w:cstheme="minorHAnsi"/>
          <w:b/>
          <w:bCs/>
        </w:rPr>
        <w:t xml:space="preserve"> r.</w:t>
      </w:r>
    </w:p>
    <w:p w14:paraId="4B815971" w14:textId="6433605F" w:rsidR="00934C43" w:rsidRDefault="00B733EC" w:rsidP="00934C43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</w:rPr>
      </w:pPr>
      <w:r w:rsidRPr="00B733EC">
        <w:rPr>
          <w:rFonts w:cstheme="minorHAnsi"/>
          <w:b/>
          <w:bCs/>
        </w:rPr>
        <w:t>w sprawie rozpatrzenia skargi na działania Dyrektora Ośrodka Pomocy Społecznej w Dzielnicy Wawer m.st. Warszawy</w:t>
      </w:r>
    </w:p>
    <w:p w14:paraId="381A5670" w14:textId="77777777" w:rsidR="00B733EC" w:rsidRPr="009B5FEF" w:rsidRDefault="00B733EC" w:rsidP="00FF442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14:paraId="75FC9251" w14:textId="4C095880" w:rsidR="00B733EC" w:rsidRDefault="00B733EC" w:rsidP="00FF4425">
      <w:pPr>
        <w:spacing w:after="0"/>
      </w:pPr>
      <w:r w:rsidRPr="00382E24">
        <w:t>Na podstawie art. 229 pkt 3, art. 237 § 1 i 3 i art. 238 § 1 ustawy z dnia 14 czerwca 1960 r. - Kodeks postępowania administracyjnego (Dz. U. z 202</w:t>
      </w:r>
      <w:r w:rsidR="00B377BC">
        <w:t>4</w:t>
      </w:r>
      <w:r w:rsidRPr="00382E24">
        <w:t xml:space="preserve"> r. poz. </w:t>
      </w:r>
      <w:r w:rsidR="00B377BC">
        <w:t xml:space="preserve">572 </w:t>
      </w:r>
      <w:r w:rsidRPr="00382E24">
        <w:t xml:space="preserve">), w związku z § 13 ust. 4 Statutu Dzielnicy Wawer miasta stołecznego Warszawy, stanowiącego załącznik nr 13 do uchwały nr LXX/2182/2010 Rady miasta stołecznego Warszawy z dnia 14 stycznia 2010 r. w sprawie nadania statutów dzielnicom miasta stołecznego Warszawy </w:t>
      </w:r>
      <w:bookmarkStart w:id="0" w:name="_Hlk48904519"/>
      <w:r w:rsidRPr="00382E24">
        <w:t>(</w:t>
      </w:r>
      <w:r w:rsidRPr="00382E24">
        <w:rPr>
          <w:iCs/>
        </w:rPr>
        <w:t>Dz. Urz. Woj. Maz. z 2022 r. poz. 9305</w:t>
      </w:r>
      <w:r w:rsidRPr="00382E24">
        <w:t xml:space="preserve">) </w:t>
      </w:r>
      <w:bookmarkEnd w:id="0"/>
      <w:r w:rsidRPr="00382E24">
        <w:t xml:space="preserve">uchwala się, co następuje: </w:t>
      </w:r>
    </w:p>
    <w:p w14:paraId="5C66E5F6" w14:textId="77777777" w:rsidR="00FF4425" w:rsidRPr="00382E24" w:rsidRDefault="00FF4425" w:rsidP="00FF4425">
      <w:pPr>
        <w:spacing w:after="0"/>
      </w:pPr>
    </w:p>
    <w:p w14:paraId="250D4CD6" w14:textId="76215375" w:rsidR="00B377BC" w:rsidRDefault="00B733EC" w:rsidP="00FF4425">
      <w:pPr>
        <w:spacing w:after="0" w:line="300" w:lineRule="auto"/>
        <w:ind w:left="567"/>
        <w:rPr>
          <w:rFonts w:cstheme="minorHAnsi"/>
        </w:rPr>
      </w:pPr>
      <w:r w:rsidRPr="00382E24">
        <w:rPr>
          <w:rFonts w:cstheme="minorHAnsi"/>
          <w:b/>
          <w:bCs/>
        </w:rPr>
        <w:t>§ 1.</w:t>
      </w:r>
      <w:r w:rsidRPr="00382E24">
        <w:rPr>
          <w:rFonts w:cstheme="minorHAnsi"/>
        </w:rPr>
        <w:t xml:space="preserve"> 1. Uznaje się skargę z </w:t>
      </w:r>
      <w:r w:rsidR="006B1672" w:rsidRPr="006B1672">
        <w:rPr>
          <w:rFonts w:cstheme="minorHAnsi"/>
        </w:rPr>
        <w:t>7 lutego 2025 r.</w:t>
      </w:r>
      <w:r w:rsidRPr="00382E24">
        <w:rPr>
          <w:rFonts w:cstheme="minorHAnsi"/>
        </w:rPr>
        <w:t xml:space="preserve"> na działania Dyrektora Ośrodka Pomocy Społecznej           </w:t>
      </w:r>
    </w:p>
    <w:p w14:paraId="2298AC61" w14:textId="25BB7F3F" w:rsidR="00B733EC" w:rsidRPr="00382E24" w:rsidRDefault="00B733EC" w:rsidP="00FF4425">
      <w:pPr>
        <w:spacing w:after="0" w:line="300" w:lineRule="auto"/>
        <w:rPr>
          <w:rFonts w:cstheme="minorHAnsi"/>
        </w:rPr>
      </w:pPr>
      <w:r w:rsidRPr="00382E24">
        <w:rPr>
          <w:rFonts w:cstheme="minorHAnsi"/>
        </w:rPr>
        <w:t>w Dzielnicy Wawer m.st. Warszawy za bezzasadną.</w:t>
      </w:r>
    </w:p>
    <w:p w14:paraId="242811B1" w14:textId="77777777" w:rsidR="00B733EC" w:rsidRPr="00B733EC" w:rsidRDefault="00B733EC" w:rsidP="00B733EC">
      <w:pPr>
        <w:autoSpaceDE w:val="0"/>
        <w:autoSpaceDN w:val="0"/>
        <w:adjustRightInd w:val="0"/>
        <w:spacing w:after="0" w:line="360" w:lineRule="auto"/>
        <w:ind w:firstLine="567"/>
        <w:rPr>
          <w:rFonts w:cstheme="minorHAnsi"/>
        </w:rPr>
      </w:pPr>
      <w:r w:rsidRPr="00B733EC">
        <w:rPr>
          <w:rFonts w:cstheme="minorHAnsi"/>
        </w:rPr>
        <w:t>2. Uzasadnienie sposobu rozpatrzenia skargi zawiera załącznik do uchwały.</w:t>
      </w:r>
    </w:p>
    <w:p w14:paraId="303B77A3" w14:textId="77777777" w:rsidR="00B733EC" w:rsidRPr="00B733EC" w:rsidRDefault="00B733EC" w:rsidP="00FF4425">
      <w:pPr>
        <w:autoSpaceDE w:val="0"/>
        <w:autoSpaceDN w:val="0"/>
        <w:adjustRightInd w:val="0"/>
        <w:spacing w:after="0" w:line="300" w:lineRule="auto"/>
        <w:ind w:firstLine="567"/>
        <w:rPr>
          <w:rFonts w:cstheme="minorHAnsi"/>
        </w:rPr>
      </w:pPr>
      <w:r w:rsidRPr="00B733EC">
        <w:rPr>
          <w:rFonts w:cstheme="minorHAnsi"/>
          <w:b/>
          <w:bCs/>
        </w:rPr>
        <w:t>§ 2.</w:t>
      </w:r>
      <w:r w:rsidRPr="00B733EC">
        <w:rPr>
          <w:rFonts w:cstheme="minorHAnsi"/>
        </w:rPr>
        <w:t xml:space="preserve"> Uchwała podlega przekazaniu Przewodniczącej Rady m.st. Warszawy oraz Prezydentowi m.st. Warszawy. </w:t>
      </w:r>
    </w:p>
    <w:p w14:paraId="746974DD" w14:textId="77777777" w:rsidR="00B733EC" w:rsidRPr="00B733EC" w:rsidRDefault="00B733EC" w:rsidP="00FF4425">
      <w:pPr>
        <w:autoSpaceDE w:val="0"/>
        <w:autoSpaceDN w:val="0"/>
        <w:adjustRightInd w:val="0"/>
        <w:spacing w:after="0" w:line="300" w:lineRule="auto"/>
        <w:ind w:firstLine="567"/>
        <w:rPr>
          <w:rFonts w:cstheme="minorHAnsi"/>
        </w:rPr>
      </w:pPr>
      <w:r w:rsidRPr="00B733EC">
        <w:rPr>
          <w:rFonts w:cstheme="minorHAnsi"/>
          <w:b/>
          <w:bCs/>
        </w:rPr>
        <w:t>§ 3.</w:t>
      </w:r>
      <w:r w:rsidRPr="00B733EC">
        <w:rPr>
          <w:rFonts w:cstheme="minorHAnsi"/>
        </w:rPr>
        <w:t xml:space="preserve"> Wykonanie uchwały powierza się Przewodniczącemu Rady Dzielnicy Wawer m.st. Warszawy.</w:t>
      </w:r>
    </w:p>
    <w:p w14:paraId="0CB53B86" w14:textId="45509F88" w:rsidR="00B733EC" w:rsidRPr="00B733EC" w:rsidRDefault="00B733EC" w:rsidP="00FF4425">
      <w:pPr>
        <w:autoSpaceDE w:val="0"/>
        <w:autoSpaceDN w:val="0"/>
        <w:adjustRightInd w:val="0"/>
        <w:spacing w:after="0" w:line="300" w:lineRule="auto"/>
        <w:ind w:firstLine="567"/>
        <w:rPr>
          <w:rFonts w:cstheme="minorHAnsi"/>
        </w:rPr>
      </w:pPr>
      <w:r w:rsidRPr="00B733EC">
        <w:rPr>
          <w:rFonts w:cstheme="minorHAnsi"/>
          <w:b/>
          <w:bCs/>
        </w:rPr>
        <w:t>§ 4.</w:t>
      </w:r>
      <w:r w:rsidRPr="00B733EC">
        <w:rPr>
          <w:rFonts w:cstheme="minorHAnsi"/>
        </w:rPr>
        <w:t xml:space="preserve"> 1. Uchwała podlega publikacji w Biuletynie Informacji Publicznej </w:t>
      </w:r>
      <w:r w:rsidR="00EE3EC1">
        <w:rPr>
          <w:rFonts w:cstheme="minorHAnsi"/>
        </w:rPr>
        <w:t>M</w:t>
      </w:r>
      <w:r w:rsidRPr="00B733EC">
        <w:rPr>
          <w:rFonts w:cstheme="minorHAnsi"/>
        </w:rPr>
        <w:t xml:space="preserve">iasta </w:t>
      </w:r>
      <w:r w:rsidR="00EE3EC1">
        <w:rPr>
          <w:rFonts w:cstheme="minorHAnsi"/>
        </w:rPr>
        <w:t>S</w:t>
      </w:r>
      <w:r w:rsidRPr="00B733EC">
        <w:rPr>
          <w:rFonts w:cstheme="minorHAnsi"/>
        </w:rPr>
        <w:t>tołecznego Warszawy.</w:t>
      </w:r>
    </w:p>
    <w:p w14:paraId="07F2BF3B" w14:textId="1FB93343" w:rsidR="00EB51D6" w:rsidRPr="00B733EC" w:rsidRDefault="00B733EC" w:rsidP="00FF4425">
      <w:pPr>
        <w:autoSpaceDE w:val="0"/>
        <w:autoSpaceDN w:val="0"/>
        <w:adjustRightInd w:val="0"/>
        <w:spacing w:after="0" w:line="300" w:lineRule="auto"/>
        <w:ind w:firstLine="567"/>
        <w:rPr>
          <w:rFonts w:cstheme="minorHAnsi"/>
        </w:rPr>
      </w:pPr>
      <w:r w:rsidRPr="00B733EC">
        <w:rPr>
          <w:rFonts w:cstheme="minorHAnsi"/>
        </w:rPr>
        <w:t xml:space="preserve"> 2. Uchwała wchodzi w życie z dniem podjęcia.</w:t>
      </w:r>
    </w:p>
    <w:p w14:paraId="6760658F" w14:textId="77777777" w:rsidR="005F5560" w:rsidRDefault="005F5560" w:rsidP="00EB51D6">
      <w:pPr>
        <w:spacing w:after="0" w:line="240" w:lineRule="auto"/>
        <w:ind w:left="4962"/>
        <w:jc w:val="center"/>
        <w:outlineLvl w:val="0"/>
        <w:rPr>
          <w:rFonts w:cstheme="minorHAnsi"/>
          <w:b/>
          <w:bCs/>
          <w:color w:val="000000"/>
        </w:rPr>
      </w:pPr>
    </w:p>
    <w:p w14:paraId="40D8C77B" w14:textId="77777777" w:rsidR="005F5560" w:rsidRDefault="005F5560" w:rsidP="00EB51D6">
      <w:pPr>
        <w:spacing w:after="0" w:line="240" w:lineRule="auto"/>
        <w:ind w:left="4962"/>
        <w:jc w:val="center"/>
        <w:outlineLvl w:val="0"/>
        <w:rPr>
          <w:rFonts w:cstheme="minorHAnsi"/>
          <w:b/>
          <w:bCs/>
          <w:color w:val="000000"/>
        </w:rPr>
      </w:pPr>
    </w:p>
    <w:p w14:paraId="08F9C598" w14:textId="77777777" w:rsidR="005F5560" w:rsidRDefault="005F5560" w:rsidP="00EB51D6">
      <w:pPr>
        <w:spacing w:after="0" w:line="240" w:lineRule="auto"/>
        <w:ind w:left="4962"/>
        <w:jc w:val="center"/>
        <w:outlineLvl w:val="0"/>
        <w:rPr>
          <w:rFonts w:cstheme="minorHAnsi"/>
          <w:b/>
          <w:bCs/>
          <w:color w:val="000000"/>
        </w:rPr>
      </w:pPr>
    </w:p>
    <w:p w14:paraId="2BD29963" w14:textId="77777777" w:rsidR="005F5560" w:rsidRDefault="005F5560" w:rsidP="00EB51D6">
      <w:pPr>
        <w:spacing w:after="0" w:line="240" w:lineRule="auto"/>
        <w:ind w:left="4962"/>
        <w:jc w:val="center"/>
        <w:outlineLvl w:val="0"/>
        <w:rPr>
          <w:rFonts w:cstheme="minorHAnsi"/>
          <w:b/>
          <w:bCs/>
          <w:color w:val="000000"/>
        </w:rPr>
      </w:pPr>
    </w:p>
    <w:p w14:paraId="1BCBE1CA" w14:textId="711E2086" w:rsidR="00EB51D6" w:rsidRPr="002F192D" w:rsidRDefault="00EB51D6" w:rsidP="00EB51D6">
      <w:pPr>
        <w:spacing w:after="0" w:line="240" w:lineRule="auto"/>
        <w:ind w:left="4962"/>
        <w:jc w:val="center"/>
        <w:outlineLvl w:val="0"/>
        <w:rPr>
          <w:rFonts w:cstheme="minorHAnsi"/>
          <w:b/>
          <w:color w:val="000000"/>
        </w:rPr>
      </w:pPr>
      <w:r w:rsidRPr="002F192D">
        <w:rPr>
          <w:rFonts w:cstheme="minorHAnsi"/>
          <w:b/>
          <w:bCs/>
          <w:color w:val="000000"/>
        </w:rPr>
        <w:t>Przewodniczący</w:t>
      </w:r>
      <w:r w:rsidRPr="002F192D">
        <w:rPr>
          <w:rFonts w:cstheme="minorHAnsi"/>
          <w:b/>
          <w:color w:val="000000"/>
        </w:rPr>
        <w:t xml:space="preserve"> </w:t>
      </w:r>
      <w:r w:rsidRPr="002F192D">
        <w:rPr>
          <w:rFonts w:cstheme="minorHAnsi"/>
          <w:b/>
          <w:color w:val="000000"/>
        </w:rPr>
        <w:br/>
        <w:t>Rady Dzielnicy Wawer m.st. Warszawy</w:t>
      </w:r>
    </w:p>
    <w:p w14:paraId="77A1D34D" w14:textId="77777777" w:rsidR="00EB51D6" w:rsidRPr="002F192D" w:rsidRDefault="00EB51D6" w:rsidP="00EB51D6">
      <w:pPr>
        <w:spacing w:after="0" w:line="240" w:lineRule="auto"/>
        <w:ind w:left="4962"/>
        <w:jc w:val="center"/>
        <w:rPr>
          <w:rFonts w:cstheme="minorHAnsi"/>
          <w:b/>
          <w:color w:val="000000"/>
        </w:rPr>
      </w:pPr>
    </w:p>
    <w:p w14:paraId="163437C6" w14:textId="142970A3" w:rsidR="00CA7C3C" w:rsidRDefault="00EB51D6" w:rsidP="00CA7C3C">
      <w:pPr>
        <w:ind w:left="4962"/>
        <w:jc w:val="center"/>
        <w:outlineLvl w:val="0"/>
        <w:rPr>
          <w:rFonts w:cstheme="minorHAnsi"/>
          <w:b/>
          <w:color w:val="000000"/>
        </w:rPr>
      </w:pPr>
      <w:r w:rsidRPr="002F192D">
        <w:rPr>
          <w:rFonts w:cstheme="minorHAnsi"/>
          <w:b/>
          <w:color w:val="000000"/>
        </w:rPr>
        <w:t>Michał</w:t>
      </w:r>
      <w:r w:rsidR="00C424C9">
        <w:rPr>
          <w:rFonts w:cstheme="minorHAnsi"/>
          <w:b/>
          <w:color w:val="000000"/>
        </w:rPr>
        <w:t xml:space="preserve"> Tomasz</w:t>
      </w:r>
      <w:r w:rsidRPr="002F192D">
        <w:rPr>
          <w:rFonts w:cstheme="minorHAnsi"/>
          <w:b/>
          <w:color w:val="000000"/>
        </w:rPr>
        <w:t xml:space="preserve"> Żebrowski</w:t>
      </w:r>
    </w:p>
    <w:p w14:paraId="6C4C51B6" w14:textId="77777777" w:rsidR="00CA7C3C" w:rsidRDefault="00CA7C3C">
      <w:pPr>
        <w:spacing w:after="160" w:line="259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br w:type="page"/>
      </w:r>
    </w:p>
    <w:p w14:paraId="46E7A874" w14:textId="77777777" w:rsidR="00EB51D6" w:rsidRPr="002F192D" w:rsidRDefault="00EB51D6" w:rsidP="002F192D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color w:val="000000"/>
        </w:rPr>
      </w:pPr>
      <w:r w:rsidRPr="002F192D">
        <w:rPr>
          <w:rFonts w:cstheme="minorHAnsi"/>
          <w:b/>
          <w:color w:val="000000"/>
        </w:rPr>
        <w:lastRenderedPageBreak/>
        <w:t>UZASADNIENIE</w:t>
      </w:r>
    </w:p>
    <w:p w14:paraId="4036555D" w14:textId="32FD236B" w:rsidR="00EB51D6" w:rsidRPr="002F192D" w:rsidRDefault="00EB51D6" w:rsidP="002F192D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</w:rPr>
      </w:pPr>
      <w:r w:rsidRPr="002F192D">
        <w:rPr>
          <w:rFonts w:cstheme="minorHAnsi"/>
          <w:b/>
          <w:color w:val="000000"/>
        </w:rPr>
        <w:t xml:space="preserve">DO </w:t>
      </w:r>
      <w:r w:rsidRPr="002F192D">
        <w:rPr>
          <w:rFonts w:cstheme="minorHAnsi"/>
          <w:b/>
          <w:bCs/>
        </w:rPr>
        <w:t>UCHWAŁY</w:t>
      </w:r>
      <w:r w:rsidR="00EC446D" w:rsidRPr="002F192D">
        <w:rPr>
          <w:rFonts w:cstheme="minorHAnsi"/>
          <w:b/>
          <w:bCs/>
        </w:rPr>
        <w:t xml:space="preserve"> NR …../</w:t>
      </w:r>
      <w:r w:rsidR="00C424C9">
        <w:rPr>
          <w:rFonts w:cstheme="minorHAnsi"/>
          <w:b/>
          <w:bCs/>
        </w:rPr>
        <w:t>……./………..</w:t>
      </w:r>
    </w:p>
    <w:p w14:paraId="7F75A7D9" w14:textId="43245DD1" w:rsidR="00EB51D6" w:rsidRPr="002F192D" w:rsidRDefault="00EB51D6" w:rsidP="002F192D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</w:rPr>
      </w:pPr>
      <w:r w:rsidRPr="002F192D">
        <w:rPr>
          <w:rFonts w:cstheme="minorHAnsi"/>
          <w:b/>
          <w:bCs/>
        </w:rPr>
        <w:t>RADY DZIELNICY WAWER M</w:t>
      </w:r>
      <w:r w:rsidR="00201881">
        <w:rPr>
          <w:rFonts w:cstheme="minorHAnsi"/>
          <w:b/>
          <w:bCs/>
        </w:rPr>
        <w:t xml:space="preserve">IASTA STOŁECZNEGO </w:t>
      </w:r>
      <w:r w:rsidRPr="002F192D">
        <w:rPr>
          <w:rFonts w:cstheme="minorHAnsi"/>
          <w:b/>
          <w:bCs/>
        </w:rPr>
        <w:t>WARSZAWY</w:t>
      </w:r>
    </w:p>
    <w:p w14:paraId="5FB53295" w14:textId="21F2EA60" w:rsidR="00EB51D6" w:rsidRPr="002F192D" w:rsidRDefault="00EB51D6" w:rsidP="00CA7C3C">
      <w:pPr>
        <w:autoSpaceDE w:val="0"/>
        <w:autoSpaceDN w:val="0"/>
        <w:adjustRightInd w:val="0"/>
        <w:spacing w:after="240" w:line="300" w:lineRule="auto"/>
        <w:jc w:val="center"/>
        <w:rPr>
          <w:rFonts w:cstheme="minorHAnsi"/>
          <w:b/>
          <w:bCs/>
        </w:rPr>
      </w:pPr>
      <w:r w:rsidRPr="002F192D">
        <w:rPr>
          <w:rFonts w:cstheme="minorHAnsi"/>
          <w:b/>
          <w:bCs/>
        </w:rPr>
        <w:t>z dnia</w:t>
      </w:r>
      <w:r w:rsidR="001E0B1D" w:rsidRPr="002F192D">
        <w:rPr>
          <w:rFonts w:cstheme="minorHAnsi"/>
          <w:b/>
          <w:bCs/>
        </w:rPr>
        <w:t xml:space="preserve"> </w:t>
      </w:r>
      <w:r w:rsidR="00C424C9">
        <w:rPr>
          <w:rFonts w:cstheme="minorHAnsi"/>
          <w:b/>
          <w:bCs/>
        </w:rPr>
        <w:t>……………………………….</w:t>
      </w:r>
      <w:r w:rsidRPr="002F192D">
        <w:rPr>
          <w:rFonts w:cstheme="minorHAnsi"/>
          <w:b/>
          <w:bCs/>
        </w:rPr>
        <w:t>r.</w:t>
      </w:r>
    </w:p>
    <w:p w14:paraId="10FF81AC" w14:textId="77777777" w:rsidR="00B733EC" w:rsidRPr="00382E24" w:rsidRDefault="00B733EC" w:rsidP="00B733EC">
      <w:pPr>
        <w:spacing w:after="160" w:line="278" w:lineRule="auto"/>
        <w:jc w:val="center"/>
        <w:rPr>
          <w:b/>
        </w:rPr>
      </w:pPr>
      <w:r w:rsidRPr="00382E24">
        <w:rPr>
          <w:b/>
        </w:rPr>
        <w:t>w sprawie rozpatrzenia skargi na działania Dyrektora Ośrodka Pomocy Społecznej w Dzielnicy Wawer m.st. Warszawy</w:t>
      </w:r>
    </w:p>
    <w:p w14:paraId="2A5219B1" w14:textId="77777777" w:rsidR="000662B3" w:rsidRDefault="000662B3" w:rsidP="000662B3">
      <w:pPr>
        <w:spacing w:after="0" w:line="300" w:lineRule="auto"/>
      </w:pPr>
    </w:p>
    <w:p w14:paraId="49E80E46" w14:textId="5F49B92F" w:rsidR="00B733EC" w:rsidRPr="00382E24" w:rsidRDefault="00B733EC" w:rsidP="000662B3">
      <w:pPr>
        <w:spacing w:after="0" w:line="300" w:lineRule="auto"/>
      </w:pPr>
      <w:r w:rsidRPr="00382E24">
        <w:t xml:space="preserve">Zgodnie z </w:t>
      </w:r>
      <w:r w:rsidRPr="00382E24">
        <w:rPr>
          <w:bCs/>
        </w:rPr>
        <w:t>§</w:t>
      </w:r>
      <w:r w:rsidRPr="00382E24">
        <w:t xml:space="preserve"> 13 ust. 4 Statutu Dzielnicy Wawer</w:t>
      </w:r>
      <w:r w:rsidR="000662B3">
        <w:t>,</w:t>
      </w:r>
      <w:r w:rsidRPr="00382E24">
        <w:t xml:space="preserve"> stanowiącego Załącznik Nr 13 do Uchwały Nr LXX/2182/2010 Rady m. st. Warszawy z dnia 14 stycznia 2010 r. w sprawie nadania statutów dzielnicom miasta stołecznego Warszawy (</w:t>
      </w:r>
      <w:r w:rsidRPr="00382E24">
        <w:rPr>
          <w:iCs/>
        </w:rPr>
        <w:t>Dz. Urz. Woj. Maz. z 2022 r. poz. 9305</w:t>
      </w:r>
      <w:r w:rsidRPr="00382E24">
        <w:t>)  Rada Dzielnicy rozpatruje skargi dotyczące działalności Zarządu Dzielnicy oraz kierowników jednostek organizacyjnych położonych na obszarze Dzielnicy i niezaliczonych uchwałą Rady Miasta do jednostek o znaczeniu ponad dzielnicowym.</w:t>
      </w:r>
    </w:p>
    <w:p w14:paraId="1EA8C898" w14:textId="77777777" w:rsidR="000662B3" w:rsidRDefault="000662B3" w:rsidP="000662B3">
      <w:pPr>
        <w:spacing w:after="0" w:line="300" w:lineRule="auto"/>
      </w:pPr>
    </w:p>
    <w:p w14:paraId="66786C25" w14:textId="5A41856F" w:rsidR="00B733EC" w:rsidRPr="00382E24" w:rsidRDefault="00B733EC" w:rsidP="000662B3">
      <w:pPr>
        <w:spacing w:after="0" w:line="300" w:lineRule="auto"/>
      </w:pPr>
      <w:r>
        <w:t>7 lutego</w:t>
      </w:r>
      <w:r w:rsidRPr="00382E24">
        <w:t xml:space="preserve"> 202</w:t>
      </w:r>
      <w:r>
        <w:t>5</w:t>
      </w:r>
      <w:r w:rsidRPr="00382E24">
        <w:t xml:space="preserve"> r. Rada Dzielnicy Wawer otrzymała, przekazaną przez Prezydenta Miasta Stołecznego Warszawy skargę osoby skarżącej (dalej jako „Skarżący”) na działania Dyrektora Ośrodka Pomocy Społecznej w Dzielnicy Wawer m.st. Warszawy (dalej jako „OPS”). </w:t>
      </w:r>
    </w:p>
    <w:p w14:paraId="25646986" w14:textId="77777777" w:rsidR="000662B3" w:rsidRDefault="000662B3" w:rsidP="000662B3">
      <w:pPr>
        <w:spacing w:after="0" w:line="300" w:lineRule="auto"/>
      </w:pPr>
    </w:p>
    <w:p w14:paraId="34D9A3AE" w14:textId="4C243DD1" w:rsidR="00B733EC" w:rsidRPr="00382E24" w:rsidRDefault="00B733EC" w:rsidP="000662B3">
      <w:pPr>
        <w:spacing w:after="0" w:line="300" w:lineRule="auto"/>
      </w:pPr>
      <w:r w:rsidRPr="00382E24">
        <w:t>Skarga została skierowane do Komisji Skarg, Wniosków i Petycji (dalej jako „Komisja”), która zapoznała się z otrzymaną dokumentacją w sprawie, w tym odpowiedzią Dyrektora OPS na skargę.</w:t>
      </w:r>
    </w:p>
    <w:p w14:paraId="1C6914B1" w14:textId="016A3129" w:rsidR="00B733EC" w:rsidRPr="00382E24" w:rsidRDefault="00B733EC" w:rsidP="000662B3">
      <w:pPr>
        <w:spacing w:after="0" w:line="300" w:lineRule="auto"/>
      </w:pPr>
      <w:r w:rsidRPr="00382E24">
        <w:t>Z przedstawionych wyjaśnień jednoznacznie wynika, że zarzuty postawione w skardze nie znajdują potwierdzenia w działaniach podejmowanych przez Dyrektora OPS,  wobec Skarżącego.</w:t>
      </w:r>
    </w:p>
    <w:p w14:paraId="289C627B" w14:textId="77777777" w:rsidR="000662B3" w:rsidRDefault="000662B3" w:rsidP="000662B3">
      <w:pPr>
        <w:spacing w:after="0" w:line="300" w:lineRule="auto"/>
      </w:pPr>
    </w:p>
    <w:p w14:paraId="064B92E9" w14:textId="4105048A" w:rsidR="00B733EC" w:rsidRPr="00382E24" w:rsidRDefault="00B733EC" w:rsidP="000662B3">
      <w:pPr>
        <w:spacing w:after="0" w:line="300" w:lineRule="auto"/>
      </w:pPr>
      <w:r w:rsidRPr="00382E24">
        <w:t xml:space="preserve">Uwzględniając powyższe, Komisja zarekomendowała Radzie Dzielnicy Wawer uznanie skargi za bezzasadną, co wynika z uchwały przyjętej przez nią </w:t>
      </w:r>
      <w:r w:rsidR="006B1672">
        <w:t>24 lutego 2025</w:t>
      </w:r>
      <w:r w:rsidRPr="00382E24">
        <w:t xml:space="preserve"> r.</w:t>
      </w:r>
    </w:p>
    <w:p w14:paraId="3EC67A2C" w14:textId="77777777" w:rsidR="000662B3" w:rsidRDefault="000662B3" w:rsidP="000662B3">
      <w:pPr>
        <w:spacing w:after="0" w:line="300" w:lineRule="auto"/>
      </w:pPr>
    </w:p>
    <w:p w14:paraId="1C4FA87F" w14:textId="615CC38A" w:rsidR="00B733EC" w:rsidRPr="00382E24" w:rsidRDefault="00B733EC" w:rsidP="000662B3">
      <w:pPr>
        <w:spacing w:after="0" w:line="300" w:lineRule="auto"/>
      </w:pPr>
      <w:r w:rsidRPr="00382E24">
        <w:t>Mając powyższe na uwadze, jak również okoliczności i stan faktyczny sprawy zawarte w dokumentacji oraz kierując się zasadą samodzielności działania organów rozpatrujących skargi, zasadnym było podjęcie niniejszej uchwały.</w:t>
      </w:r>
    </w:p>
    <w:p w14:paraId="0BE167EE" w14:textId="77777777" w:rsidR="000662B3" w:rsidRDefault="000662B3" w:rsidP="000662B3">
      <w:pPr>
        <w:spacing w:after="0" w:line="300" w:lineRule="auto"/>
        <w:jc w:val="both"/>
        <w:outlineLvl w:val="0"/>
        <w:rPr>
          <w:rFonts w:cstheme="minorHAnsi"/>
          <w:color w:val="000000"/>
        </w:rPr>
      </w:pPr>
    </w:p>
    <w:p w14:paraId="1AB3C387" w14:textId="127ACB99" w:rsidR="007F03D0" w:rsidRPr="00CA7C3C" w:rsidRDefault="00EB51D6" w:rsidP="000662B3">
      <w:pPr>
        <w:spacing w:after="0" w:line="300" w:lineRule="auto"/>
        <w:jc w:val="both"/>
        <w:outlineLvl w:val="0"/>
        <w:rPr>
          <w:rFonts w:cstheme="minorHAnsi"/>
          <w:color w:val="000000"/>
        </w:rPr>
      </w:pPr>
      <w:r w:rsidRPr="002F192D">
        <w:rPr>
          <w:rFonts w:cstheme="minorHAnsi"/>
          <w:color w:val="000000"/>
        </w:rPr>
        <w:t xml:space="preserve">Podjęcie uchwały nie wywołuje skutków finansowych dla załącznika dzielnicowego </w:t>
      </w:r>
      <w:r w:rsidR="00DA35F4" w:rsidRPr="002F192D">
        <w:rPr>
          <w:rFonts w:cstheme="minorHAnsi"/>
          <w:color w:val="000000"/>
        </w:rPr>
        <w:t xml:space="preserve">nr XIII dla Dzielnicy Wawer miasta stołecznego Warszawy </w:t>
      </w:r>
      <w:r w:rsidRPr="002F192D">
        <w:rPr>
          <w:rFonts w:cstheme="minorHAnsi"/>
          <w:color w:val="000000"/>
        </w:rPr>
        <w:t>do budż</w:t>
      </w:r>
      <w:r w:rsidR="00DA35F4" w:rsidRPr="002F192D">
        <w:rPr>
          <w:rFonts w:cstheme="minorHAnsi"/>
          <w:color w:val="000000"/>
        </w:rPr>
        <w:t xml:space="preserve">etu miasta </w:t>
      </w:r>
      <w:r w:rsidR="004558C3">
        <w:rPr>
          <w:rFonts w:cstheme="minorHAnsi"/>
          <w:color w:val="000000"/>
        </w:rPr>
        <w:t xml:space="preserve">stołecznego Warszawy na </w:t>
      </w:r>
      <w:r w:rsidR="00C424C9">
        <w:rPr>
          <w:rFonts w:cstheme="minorHAnsi"/>
          <w:color w:val="000000"/>
        </w:rPr>
        <w:t>202</w:t>
      </w:r>
      <w:r w:rsidR="002665A8">
        <w:rPr>
          <w:rFonts w:cstheme="minorHAnsi"/>
          <w:color w:val="000000"/>
        </w:rPr>
        <w:t>5</w:t>
      </w:r>
      <w:r w:rsidR="00C424C9">
        <w:rPr>
          <w:rFonts w:cstheme="minorHAnsi"/>
          <w:color w:val="000000"/>
        </w:rPr>
        <w:t xml:space="preserve"> rok.</w:t>
      </w:r>
    </w:p>
    <w:sectPr w:rsidR="007F03D0" w:rsidRPr="00CA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5C"/>
    <w:rsid w:val="00035F4F"/>
    <w:rsid w:val="000662B3"/>
    <w:rsid w:val="000779B1"/>
    <w:rsid w:val="000A65A7"/>
    <w:rsid w:val="000D6B55"/>
    <w:rsid w:val="000E71B7"/>
    <w:rsid w:val="001041A3"/>
    <w:rsid w:val="00153B6F"/>
    <w:rsid w:val="00154F4E"/>
    <w:rsid w:val="001C06BE"/>
    <w:rsid w:val="001E0B1D"/>
    <w:rsid w:val="00201881"/>
    <w:rsid w:val="00203F87"/>
    <w:rsid w:val="002501D2"/>
    <w:rsid w:val="00261BC5"/>
    <w:rsid w:val="002665A8"/>
    <w:rsid w:val="00275D48"/>
    <w:rsid w:val="002760C5"/>
    <w:rsid w:val="00284696"/>
    <w:rsid w:val="00291359"/>
    <w:rsid w:val="00292546"/>
    <w:rsid w:val="002A4099"/>
    <w:rsid w:val="002D2BCB"/>
    <w:rsid w:val="002E3B34"/>
    <w:rsid w:val="002E5D62"/>
    <w:rsid w:val="002E799B"/>
    <w:rsid w:val="002F192D"/>
    <w:rsid w:val="002F512F"/>
    <w:rsid w:val="002F5BB1"/>
    <w:rsid w:val="003273E8"/>
    <w:rsid w:val="00341BF3"/>
    <w:rsid w:val="00353601"/>
    <w:rsid w:val="00394280"/>
    <w:rsid w:val="00400E08"/>
    <w:rsid w:val="00416575"/>
    <w:rsid w:val="0042325C"/>
    <w:rsid w:val="00446431"/>
    <w:rsid w:val="004558C3"/>
    <w:rsid w:val="00476283"/>
    <w:rsid w:val="00481885"/>
    <w:rsid w:val="00492B1E"/>
    <w:rsid w:val="00496612"/>
    <w:rsid w:val="004A0B70"/>
    <w:rsid w:val="004C7BFC"/>
    <w:rsid w:val="005057DB"/>
    <w:rsid w:val="00556A5A"/>
    <w:rsid w:val="0057260E"/>
    <w:rsid w:val="005C2929"/>
    <w:rsid w:val="005C5163"/>
    <w:rsid w:val="005F492D"/>
    <w:rsid w:val="005F5560"/>
    <w:rsid w:val="0061101F"/>
    <w:rsid w:val="00634AE3"/>
    <w:rsid w:val="0064360D"/>
    <w:rsid w:val="00650117"/>
    <w:rsid w:val="00655BA5"/>
    <w:rsid w:val="0065633D"/>
    <w:rsid w:val="0065699C"/>
    <w:rsid w:val="006B1672"/>
    <w:rsid w:val="006B38F4"/>
    <w:rsid w:val="006B5D90"/>
    <w:rsid w:val="006B7FE8"/>
    <w:rsid w:val="00726E47"/>
    <w:rsid w:val="00764615"/>
    <w:rsid w:val="00783D3F"/>
    <w:rsid w:val="007A009B"/>
    <w:rsid w:val="007B4EBE"/>
    <w:rsid w:val="007F03D0"/>
    <w:rsid w:val="008037E8"/>
    <w:rsid w:val="00824B93"/>
    <w:rsid w:val="008258DD"/>
    <w:rsid w:val="00872B1B"/>
    <w:rsid w:val="008A3601"/>
    <w:rsid w:val="008A565B"/>
    <w:rsid w:val="008E195A"/>
    <w:rsid w:val="008E4EC6"/>
    <w:rsid w:val="00924BE9"/>
    <w:rsid w:val="00934C43"/>
    <w:rsid w:val="00937CA0"/>
    <w:rsid w:val="009601DF"/>
    <w:rsid w:val="009A3A8F"/>
    <w:rsid w:val="009B5FEF"/>
    <w:rsid w:val="009C0D25"/>
    <w:rsid w:val="009C4C9E"/>
    <w:rsid w:val="00A5374D"/>
    <w:rsid w:val="00A75AAA"/>
    <w:rsid w:val="00AA290F"/>
    <w:rsid w:val="00AA40C4"/>
    <w:rsid w:val="00AA742A"/>
    <w:rsid w:val="00AE618B"/>
    <w:rsid w:val="00AE7F33"/>
    <w:rsid w:val="00AF6796"/>
    <w:rsid w:val="00B020E6"/>
    <w:rsid w:val="00B0686D"/>
    <w:rsid w:val="00B12490"/>
    <w:rsid w:val="00B15489"/>
    <w:rsid w:val="00B377BC"/>
    <w:rsid w:val="00B4042C"/>
    <w:rsid w:val="00B535B1"/>
    <w:rsid w:val="00B61232"/>
    <w:rsid w:val="00B61A44"/>
    <w:rsid w:val="00B6487D"/>
    <w:rsid w:val="00B733EC"/>
    <w:rsid w:val="00B81E1A"/>
    <w:rsid w:val="00B86325"/>
    <w:rsid w:val="00B8694C"/>
    <w:rsid w:val="00BD0C13"/>
    <w:rsid w:val="00BE3C9B"/>
    <w:rsid w:val="00BF2E0F"/>
    <w:rsid w:val="00C029EF"/>
    <w:rsid w:val="00C1564C"/>
    <w:rsid w:val="00C15EF2"/>
    <w:rsid w:val="00C34780"/>
    <w:rsid w:val="00C34A11"/>
    <w:rsid w:val="00C40CAB"/>
    <w:rsid w:val="00C424C9"/>
    <w:rsid w:val="00CA6303"/>
    <w:rsid w:val="00CA7C3C"/>
    <w:rsid w:val="00CD724F"/>
    <w:rsid w:val="00CE12B8"/>
    <w:rsid w:val="00D2256F"/>
    <w:rsid w:val="00D2429B"/>
    <w:rsid w:val="00D4749E"/>
    <w:rsid w:val="00D53EA8"/>
    <w:rsid w:val="00D541FF"/>
    <w:rsid w:val="00D57670"/>
    <w:rsid w:val="00D66044"/>
    <w:rsid w:val="00D71291"/>
    <w:rsid w:val="00DA07FE"/>
    <w:rsid w:val="00DA35F4"/>
    <w:rsid w:val="00DC5685"/>
    <w:rsid w:val="00DF3020"/>
    <w:rsid w:val="00DF53EF"/>
    <w:rsid w:val="00E0417B"/>
    <w:rsid w:val="00E52C81"/>
    <w:rsid w:val="00E81C5D"/>
    <w:rsid w:val="00E87B2E"/>
    <w:rsid w:val="00E93A36"/>
    <w:rsid w:val="00EA6AB5"/>
    <w:rsid w:val="00EB51D6"/>
    <w:rsid w:val="00EB6632"/>
    <w:rsid w:val="00EC0095"/>
    <w:rsid w:val="00EC303A"/>
    <w:rsid w:val="00EC446D"/>
    <w:rsid w:val="00EE3EC1"/>
    <w:rsid w:val="00EF0D66"/>
    <w:rsid w:val="00EF7D72"/>
    <w:rsid w:val="00F03A44"/>
    <w:rsid w:val="00F167E8"/>
    <w:rsid w:val="00F44F3B"/>
    <w:rsid w:val="00F60880"/>
    <w:rsid w:val="00F71149"/>
    <w:rsid w:val="00F74D6C"/>
    <w:rsid w:val="00F8481A"/>
    <w:rsid w:val="00F9675D"/>
    <w:rsid w:val="00FD7C5C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7C8F"/>
  <w15:docId w15:val="{E9B56C79-5C11-430E-BFF7-EFB9D7FB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C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09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54F4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19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19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19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95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E7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033D-ED3E-42FD-BFBF-DD78F90C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2829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Traczyk Teresa</dc:creator>
  <cp:lastModifiedBy>Pszkit Paweł</cp:lastModifiedBy>
  <cp:revision>2</cp:revision>
  <cp:lastPrinted>2020-07-08T11:24:00Z</cp:lastPrinted>
  <dcterms:created xsi:type="dcterms:W3CDTF">2025-02-13T12:35:00Z</dcterms:created>
  <dcterms:modified xsi:type="dcterms:W3CDTF">2025-02-13T12:35:00Z</dcterms:modified>
</cp:coreProperties>
</file>